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B1AB" w14:textId="77777777" w:rsidR="00AF02F4" w:rsidRDefault="006312F0">
      <w:pPr>
        <w:spacing w:after="15" w:line="259" w:lineRule="auto"/>
        <w:ind w:left="1034" w:firstLine="0"/>
      </w:pPr>
      <w:r>
        <w:rPr>
          <w:noProof/>
        </w:rPr>
        <w:drawing>
          <wp:inline distT="0" distB="0" distL="0" distR="0" wp14:anchorId="719856AF" wp14:editId="7C427EF7">
            <wp:extent cx="541020" cy="74066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8F24" w14:textId="77777777" w:rsidR="00AF02F4" w:rsidRDefault="006312F0">
      <w:r>
        <w:t xml:space="preserve">Provincia de Rio Negro </w:t>
      </w:r>
    </w:p>
    <w:p w14:paraId="2A1B1D63" w14:textId="77777777" w:rsidR="00AF02F4" w:rsidRDefault="006312F0">
      <w:pPr>
        <w:ind w:left="96"/>
      </w:pPr>
      <w:r>
        <w:t xml:space="preserve">Consejo Provincial de Educación </w:t>
      </w:r>
    </w:p>
    <w:p w14:paraId="6D43397A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p w14:paraId="4700E758" w14:textId="77777777" w:rsidR="00AF02F4" w:rsidRDefault="006312F0">
      <w:pPr>
        <w:spacing w:after="0" w:line="259" w:lineRule="auto"/>
        <w:ind w:left="0" w:right="50" w:firstLine="0"/>
        <w:jc w:val="right"/>
      </w:pPr>
      <w:r>
        <w:t xml:space="preserve">Legajo Nº................................................. </w:t>
      </w:r>
    </w:p>
    <w:p w14:paraId="08B7F5B6" w14:textId="77777777" w:rsidR="00AF02F4" w:rsidRDefault="006312F0">
      <w:pPr>
        <w:spacing w:after="0" w:line="259" w:lineRule="auto"/>
        <w:ind w:left="0" w:firstLine="0"/>
        <w:jc w:val="right"/>
      </w:pPr>
      <w:r>
        <w:t xml:space="preserve"> </w:t>
      </w:r>
    </w:p>
    <w:p w14:paraId="1459F952" w14:textId="77777777" w:rsidR="00AF02F4" w:rsidRDefault="006312F0">
      <w:pPr>
        <w:spacing w:after="0" w:line="259" w:lineRule="auto"/>
        <w:ind w:left="0" w:right="52" w:firstLine="0"/>
        <w:jc w:val="center"/>
      </w:pPr>
      <w:r>
        <w:rPr>
          <w:b/>
          <w:u w:val="single" w:color="000000"/>
        </w:rPr>
        <w:t>PRESENTACION DE RENUNCIA</w:t>
      </w:r>
      <w:r>
        <w:rPr>
          <w:b/>
        </w:rPr>
        <w:t xml:space="preserve"> </w:t>
      </w:r>
    </w:p>
    <w:p w14:paraId="5ABE8D16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p w14:paraId="5B377E13" w14:textId="77777777" w:rsidR="00AF02F4" w:rsidRDefault="006312F0">
      <w:pPr>
        <w:spacing w:after="101" w:line="259" w:lineRule="auto"/>
        <w:ind w:left="0" w:firstLine="0"/>
      </w:pPr>
      <w:r>
        <w:t xml:space="preserve"> </w:t>
      </w:r>
    </w:p>
    <w:p w14:paraId="7AEC8D1E" w14:textId="77777777" w:rsidR="00AF02F4" w:rsidRDefault="006312F0">
      <w:pPr>
        <w:spacing w:after="169"/>
        <w:ind w:left="-5"/>
      </w:pPr>
      <w:r>
        <w:t xml:space="preserve">APELLIDO. . . . . . . . . . . . . . . . . . . . . . . . . </w:t>
      </w:r>
      <w:proofErr w:type="gramStart"/>
      <w:r>
        <w:t>. ..</w:t>
      </w:r>
      <w:proofErr w:type="gramEnd"/>
      <w:r>
        <w:t xml:space="preserve">NOMBRES. . . . . . . . . . . . . . . . . . . . . . . . . . . . . . . . . . . . . . .  </w:t>
      </w:r>
    </w:p>
    <w:p w14:paraId="5FEEBF84" w14:textId="77777777" w:rsidR="00AF02F4" w:rsidRDefault="006312F0">
      <w:pPr>
        <w:spacing w:after="167"/>
        <w:ind w:left="-5"/>
      </w:pPr>
      <w:r>
        <w:t xml:space="preserve">CUIL. . . . . . . . . . . . . . . . . . . . . . . . .  </w:t>
      </w:r>
    </w:p>
    <w:p w14:paraId="65362276" w14:textId="77777777" w:rsidR="00AF02F4" w:rsidRDefault="006312F0">
      <w:pPr>
        <w:spacing w:after="169"/>
        <w:ind w:left="-5"/>
      </w:pPr>
      <w:r>
        <w:t xml:space="preserve">Domicilio: . . . . . . . . . . . . . . . . . . . . . . . . . . . . . . . . . . . . . . . . . . . . . . . . . . . . . . . . . . . . . . . . . . . . . . . . . . . .  </w:t>
      </w:r>
    </w:p>
    <w:p w14:paraId="68D4FE34" w14:textId="77777777" w:rsidR="00AF02F4" w:rsidRDefault="006312F0">
      <w:pPr>
        <w:pStyle w:val="Ttulo1"/>
      </w:pPr>
      <w:r>
        <w:t>Funciones a las que renuncia</w:t>
      </w:r>
      <w:r>
        <w:rPr>
          <w:u w:val="none"/>
        </w:rPr>
        <w:t xml:space="preserve"> </w:t>
      </w:r>
    </w:p>
    <w:p w14:paraId="4E28FBF6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17" w:type="dxa"/>
        <w:tblInd w:w="-70" w:type="dxa"/>
        <w:tblCellMar>
          <w:top w:w="109" w:type="dxa"/>
          <w:left w:w="70" w:type="dxa"/>
          <w:right w:w="80" w:type="dxa"/>
        </w:tblCellMar>
        <w:tblLook w:val="04A0" w:firstRow="1" w:lastRow="0" w:firstColumn="1" w:lastColumn="0" w:noHBand="0" w:noVBand="1"/>
      </w:tblPr>
      <w:tblGrid>
        <w:gridCol w:w="3898"/>
        <w:gridCol w:w="2268"/>
        <w:gridCol w:w="2551"/>
      </w:tblGrid>
      <w:tr w:rsidR="00AF02F4" w14:paraId="178EAD3D" w14:textId="77777777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BDD" w14:textId="77777777" w:rsidR="00AF02F4" w:rsidRDefault="006312F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Organismo o dependencia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B8D" w14:textId="77777777" w:rsidR="00AF02F4" w:rsidRDefault="006312F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Cargo/Hs. De Cátedra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F7E4" w14:textId="77777777" w:rsidR="00AF02F4" w:rsidRDefault="006312F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Titular, Interino o Suplente </w:t>
            </w:r>
          </w:p>
        </w:tc>
      </w:tr>
      <w:tr w:rsidR="00AF02F4" w14:paraId="3F4DA188" w14:textId="77777777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B49B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809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010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F02F4" w14:paraId="1EB7C4B4" w14:textId="77777777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F55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09F4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059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F02F4" w14:paraId="731FA9ED" w14:textId="77777777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F64D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9155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4DE9" w14:textId="77777777" w:rsidR="00AF02F4" w:rsidRDefault="006312F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B648F3" w14:textId="77777777" w:rsidR="00AF02F4" w:rsidRDefault="006312F0">
      <w:pPr>
        <w:spacing w:after="41" w:line="259" w:lineRule="auto"/>
        <w:ind w:left="0" w:firstLine="0"/>
      </w:pPr>
      <w:bookmarkStart w:id="0" w:name="_GoBack"/>
      <w:bookmarkEnd w:id="0"/>
      <w:r>
        <w:t xml:space="preserve"> </w:t>
      </w:r>
    </w:p>
    <w:p w14:paraId="30194262" w14:textId="77777777" w:rsidR="00AF02F4" w:rsidRDefault="006312F0">
      <w:pPr>
        <w:spacing w:after="109"/>
        <w:ind w:left="-5"/>
      </w:pPr>
      <w:r>
        <w:t xml:space="preserve">Fecha a partir de la cual renuncia: . . . . . . . . . . . . . . . . . . . . . . . . . . . . . . . . . . . . . . . . . . . . . . . . . . . . . . . . .  </w:t>
      </w:r>
    </w:p>
    <w:p w14:paraId="5414749B" w14:textId="77777777" w:rsidR="00AF02F4" w:rsidRDefault="006312F0">
      <w:pPr>
        <w:spacing w:after="107"/>
        <w:ind w:left="-5"/>
      </w:pPr>
      <w:r>
        <w:t xml:space="preserve">Causal de la renuncia:. . . . . . . . . . . . . . . . . . . . . . . . . . . . . . . . . . . . . . . . . . . . . . . . . . . . . . . . . . . . . . . . . . .  </w:t>
      </w:r>
    </w:p>
    <w:p w14:paraId="2FCA3155" w14:textId="77777777" w:rsidR="00AF02F4" w:rsidRDefault="006312F0">
      <w:pPr>
        <w:spacing w:after="49"/>
        <w:ind w:left="-5"/>
      </w:pPr>
      <w:r>
        <w:t xml:space="preserve">Lugar y fecha: . . . . . . . . . . . . . . . . . . . . . . . . . </w:t>
      </w:r>
    </w:p>
    <w:p w14:paraId="7AD3473E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p w14:paraId="16610CAA" w14:textId="77777777" w:rsidR="00AF02F4" w:rsidRDefault="006312F0">
      <w:pPr>
        <w:ind w:left="-5" w:right="322"/>
      </w:pPr>
      <w:r>
        <w:t xml:space="preserve">                                                                                                     . . . . . . . . . . . . . . . . . . . . . . . . . .                                                                                                                           Firma </w:t>
      </w:r>
    </w:p>
    <w:p w14:paraId="242F820B" w14:textId="77777777" w:rsidR="00AF02F4" w:rsidRDefault="006312F0">
      <w:pPr>
        <w:spacing w:after="41" w:line="259" w:lineRule="auto"/>
        <w:ind w:left="0" w:firstLine="0"/>
      </w:pPr>
      <w:r>
        <w:t xml:space="preserve"> </w:t>
      </w:r>
    </w:p>
    <w:p w14:paraId="4D9CA0E2" w14:textId="77777777" w:rsidR="00AF02F4" w:rsidRDefault="006312F0">
      <w:pPr>
        <w:spacing w:after="59"/>
        <w:ind w:left="-5"/>
      </w:pPr>
      <w:r>
        <w:t xml:space="preserve">OBSERVACIONES: . . . . . . . . . . . . . . . . . . . . . . . . . . . . . . . . . . . . . . . . . . . . . . . . . . . . . . . . . . . . . . . . . . . </w:t>
      </w:r>
    </w:p>
    <w:p w14:paraId="0CD4E37C" w14:textId="77777777" w:rsidR="00AF02F4" w:rsidRDefault="006312F0">
      <w:pPr>
        <w:spacing w:after="59"/>
        <w:ind w:left="-5"/>
      </w:pPr>
      <w:r>
        <w:t xml:space="preserve">. . . . . . . . . . . . . . . . . . . . . . . . . . . . . . . . . . . . . . . . . . . . . . . . . . . . . . . . . . . . . . . . . . . . . . . . . . . . . . . . . . . . . </w:t>
      </w:r>
    </w:p>
    <w:p w14:paraId="5E27B64E" w14:textId="77777777" w:rsidR="00AF02F4" w:rsidRDefault="006312F0">
      <w:pPr>
        <w:spacing w:after="119"/>
        <w:ind w:left="-5"/>
      </w:pPr>
      <w:r>
        <w:t xml:space="preserve">. . . . . . . . . . . . . . . . . . . . . . . . . . . . . . . . . . . . . . . . . . . . . . . . . . . . . . . . . . . . . . . . . . . . . . . . . . . . . . . . . . . . .  </w:t>
      </w:r>
    </w:p>
    <w:p w14:paraId="3489B942" w14:textId="77777777" w:rsidR="00AF02F4" w:rsidRDefault="006312F0">
      <w:pPr>
        <w:ind w:left="-5"/>
      </w:pPr>
      <w:r>
        <w:t xml:space="preserve">Lugar y fecha. . . . . . . . . . . . . . . . . . . . . . . . . . . . . . . </w:t>
      </w:r>
    </w:p>
    <w:p w14:paraId="2294FA89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p w14:paraId="485C2047" w14:textId="77777777" w:rsidR="00AF02F4" w:rsidRDefault="006312F0">
      <w:pPr>
        <w:ind w:left="-5"/>
      </w:pPr>
      <w:r>
        <w:t xml:space="preserve">                                                                                                      . . . . . . . . . . . . . . . . . . . . . . . . . .. </w:t>
      </w:r>
    </w:p>
    <w:p w14:paraId="114F1AB7" w14:textId="77777777" w:rsidR="00AF02F4" w:rsidRDefault="006312F0">
      <w:pPr>
        <w:ind w:left="-5"/>
      </w:pPr>
      <w:r>
        <w:t xml:space="preserve">                                                                                                       Firma de Superior Jerárquico </w:t>
      </w:r>
    </w:p>
    <w:p w14:paraId="22C08692" w14:textId="77777777" w:rsidR="00AF02F4" w:rsidRDefault="006312F0">
      <w:pPr>
        <w:spacing w:after="41" w:line="259" w:lineRule="auto"/>
        <w:ind w:left="0" w:firstLine="0"/>
      </w:pPr>
      <w:r>
        <w:t xml:space="preserve"> </w:t>
      </w:r>
    </w:p>
    <w:p w14:paraId="4EF74955" w14:textId="77777777" w:rsidR="00AF02F4" w:rsidRDefault="006312F0">
      <w:pPr>
        <w:spacing w:after="59"/>
        <w:ind w:left="-5"/>
      </w:pPr>
      <w:r>
        <w:t xml:space="preserve">OBSERVACIONES: . . . . . . . . . . . . . . . . . . . . . . . . . . . . . . . . . . . . . . . . . . . . . . . . . . . . . . . . . . . . . . . . . . . </w:t>
      </w:r>
    </w:p>
    <w:p w14:paraId="7FC527DA" w14:textId="77777777" w:rsidR="00AF02F4" w:rsidRDefault="006312F0">
      <w:pPr>
        <w:spacing w:after="59"/>
        <w:ind w:left="-5"/>
      </w:pPr>
      <w:r>
        <w:t xml:space="preserve">. . . . . . . . . . . . . . . . . . . . . . . . . . . . . . . . . . . . . . . . . . . . . . . . . . . . . . . . . . . . . . . . . . . . . . . . . . . . . . . . . . . . . </w:t>
      </w:r>
    </w:p>
    <w:p w14:paraId="4996DE91" w14:textId="77777777" w:rsidR="00AF02F4" w:rsidRDefault="006312F0">
      <w:pPr>
        <w:spacing w:after="119"/>
        <w:ind w:left="-5"/>
      </w:pPr>
      <w:r>
        <w:t xml:space="preserve">. . . . . . . . . . . . . . . . . . . . . . . . . . . . . . . . . . . . . . . . . . . . . . . . . . . . . . . . . . . . . . . . . . . . . . . . . . . . . . . . . . . . .  </w:t>
      </w:r>
    </w:p>
    <w:p w14:paraId="3BE52AA1" w14:textId="77777777" w:rsidR="00AF02F4" w:rsidRDefault="006312F0">
      <w:pPr>
        <w:spacing w:after="109"/>
        <w:ind w:left="-5"/>
      </w:pPr>
      <w:r>
        <w:t xml:space="preserve">Lugar y fecha. . . . . . . . . . . . . . . . . . . . . . . . . . . . . . . </w:t>
      </w:r>
    </w:p>
    <w:p w14:paraId="61A1470A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p w14:paraId="032F41B3" w14:textId="77777777" w:rsidR="00AF02F4" w:rsidRDefault="006312F0">
      <w:pPr>
        <w:ind w:left="-5"/>
      </w:pPr>
      <w:r>
        <w:t xml:space="preserve">                                                                                                       . . . . . . . . . . . . . . . . . . . . . . . . . . </w:t>
      </w:r>
    </w:p>
    <w:p w14:paraId="46F81531" w14:textId="77777777" w:rsidR="00AF02F4" w:rsidRDefault="006312F0">
      <w:pPr>
        <w:spacing w:after="498"/>
        <w:ind w:left="-5"/>
      </w:pPr>
      <w:r>
        <w:t xml:space="preserve">                                                                                                   Firma del Supervisor Escolar Zonal </w:t>
      </w:r>
    </w:p>
    <w:p w14:paraId="3651D63D" w14:textId="77777777" w:rsidR="00AF02F4" w:rsidRDefault="006312F0">
      <w:pPr>
        <w:pStyle w:val="Ttulo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551"/>
        <w:ind w:left="362"/>
      </w:pPr>
      <w:r>
        <w:rPr>
          <w:b/>
          <w:sz w:val="28"/>
          <w:u w:val="none"/>
        </w:rPr>
        <w:t xml:space="preserve">BD-01 </w:t>
      </w:r>
    </w:p>
    <w:p w14:paraId="7C94C00B" w14:textId="77777777" w:rsidR="00AF02F4" w:rsidRDefault="006312F0">
      <w:pPr>
        <w:spacing w:after="0" w:line="259" w:lineRule="auto"/>
        <w:ind w:left="0" w:firstLine="0"/>
      </w:pPr>
      <w:r>
        <w:t xml:space="preserve"> </w:t>
      </w:r>
    </w:p>
    <w:sectPr w:rsidR="00AF02F4" w:rsidSect="00780746">
      <w:pgSz w:w="11900" w:h="16840"/>
      <w:pgMar w:top="426" w:right="1643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F4"/>
    <w:rsid w:val="006312F0"/>
    <w:rsid w:val="00780746"/>
    <w:rsid w:val="00A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6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48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4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48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4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BD-01 - Presentacion de Renuncia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BD-01 - Presentacion de Renuncia</dc:title>
  <dc:subject/>
  <dc:creator>mlacaze</dc:creator>
  <cp:keywords/>
  <cp:lastModifiedBy>Administracion</cp:lastModifiedBy>
  <cp:revision>3</cp:revision>
  <cp:lastPrinted>2021-11-16T21:13:00Z</cp:lastPrinted>
  <dcterms:created xsi:type="dcterms:W3CDTF">2020-05-26T21:52:00Z</dcterms:created>
  <dcterms:modified xsi:type="dcterms:W3CDTF">2021-11-16T21:15:00Z</dcterms:modified>
</cp:coreProperties>
</file>